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E5E" w:rsidRPr="004F6E5E" w:rsidRDefault="004F6E5E" w:rsidP="00ED50C3">
      <w:pPr>
        <w:jc w:val="center"/>
        <w:rPr>
          <w:rFonts w:cstheme="minorHAnsi"/>
          <w:b/>
          <w:color w:val="7030A0"/>
        </w:rPr>
      </w:pPr>
      <w:r>
        <w:rPr>
          <w:rFonts w:cstheme="minorHAnsi"/>
          <w:b/>
          <w:color w:val="7030A0"/>
        </w:rPr>
        <w:t>Une équipe pluriprofessionnelle disponible et à l’écoute, vous accueille dans un lieu convivial, adapté et sécurisé</w:t>
      </w:r>
    </w:p>
    <w:p w:rsidR="00A40231" w:rsidRDefault="00A40231" w:rsidP="00ED50C3">
      <w:pPr>
        <w:jc w:val="center"/>
        <w:rPr>
          <w:rFonts w:cstheme="minorHAnsi"/>
          <w:b/>
          <w:color w:val="7030A0"/>
          <w:sz w:val="36"/>
          <w:szCs w:val="36"/>
        </w:rPr>
      </w:pPr>
      <w:r w:rsidRPr="00D27DBD">
        <w:rPr>
          <w:noProof/>
          <w:lang w:eastAsia="fr-FR"/>
        </w:rPr>
        <w:drawing>
          <wp:anchor distT="0" distB="0" distL="114300" distR="114300" simplePos="0" relativeHeight="251660800" behindDoc="0" locked="0" layoutInCell="1" allowOverlap="1" wp14:anchorId="2F70F3AC">
            <wp:simplePos x="0" y="0"/>
            <wp:positionH relativeFrom="column">
              <wp:posOffset>419100</wp:posOffset>
            </wp:positionH>
            <wp:positionV relativeFrom="paragraph">
              <wp:posOffset>83820</wp:posOffset>
            </wp:positionV>
            <wp:extent cx="2190750" cy="1457325"/>
            <wp:effectExtent l="133350" t="76200" r="76200" b="142875"/>
            <wp:wrapNone/>
            <wp:docPr id="6" name="Image 6" descr="C:\Documents and Settings\acjpechb\Bureau\LOGO\fete de l ete acceuil de jour 00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cjpechb\Bureau\LOGO\fete de l ete acceuil de jour 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4573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0231" w:rsidRDefault="00A40231" w:rsidP="00ED50C3">
      <w:pPr>
        <w:jc w:val="center"/>
        <w:rPr>
          <w:rFonts w:cstheme="minorHAnsi"/>
          <w:b/>
          <w:color w:val="7030A0"/>
          <w:sz w:val="36"/>
          <w:szCs w:val="36"/>
        </w:rPr>
      </w:pPr>
    </w:p>
    <w:p w:rsidR="00A40231" w:rsidRDefault="00A40231" w:rsidP="00ED50C3">
      <w:pPr>
        <w:jc w:val="center"/>
        <w:rPr>
          <w:rFonts w:cstheme="minorHAnsi"/>
          <w:b/>
          <w:color w:val="7030A0"/>
          <w:sz w:val="36"/>
          <w:szCs w:val="36"/>
        </w:rPr>
      </w:pPr>
    </w:p>
    <w:p w:rsidR="00A40231" w:rsidRDefault="00A40231" w:rsidP="00ED50C3">
      <w:pPr>
        <w:jc w:val="center"/>
        <w:rPr>
          <w:rFonts w:cstheme="minorHAnsi"/>
          <w:b/>
          <w:color w:val="7030A0"/>
          <w:sz w:val="36"/>
          <w:szCs w:val="36"/>
        </w:rPr>
      </w:pPr>
    </w:p>
    <w:p w:rsidR="00ED50C3" w:rsidRPr="00D54F23" w:rsidRDefault="004F6E5E" w:rsidP="00ED50C3">
      <w:pPr>
        <w:jc w:val="center"/>
        <w:rPr>
          <w:rFonts w:cstheme="minorHAnsi"/>
          <w:b/>
          <w:color w:val="7030A0"/>
          <w:sz w:val="36"/>
          <w:szCs w:val="36"/>
        </w:rPr>
      </w:pPr>
      <w:r>
        <w:rPr>
          <w:rFonts w:cstheme="minorHAnsi"/>
          <w:b/>
          <w:color w:val="7030A0"/>
          <w:sz w:val="36"/>
          <w:szCs w:val="36"/>
        </w:rPr>
        <w:t>M</w:t>
      </w:r>
      <w:r w:rsidR="0076039A">
        <w:rPr>
          <w:rFonts w:cstheme="minorHAnsi"/>
          <w:b/>
          <w:color w:val="7030A0"/>
          <w:sz w:val="36"/>
          <w:szCs w:val="36"/>
        </w:rPr>
        <w:t>issions</w:t>
      </w:r>
      <w:r w:rsidR="00ED50C3" w:rsidRPr="00D54F23">
        <w:rPr>
          <w:rFonts w:cstheme="minorHAnsi"/>
          <w:b/>
          <w:color w:val="7030A0"/>
          <w:sz w:val="36"/>
          <w:szCs w:val="36"/>
        </w:rPr>
        <w:t> :</w:t>
      </w:r>
    </w:p>
    <w:p w:rsidR="004F6E5E" w:rsidRPr="00D54F23" w:rsidRDefault="004F6E5E" w:rsidP="004F6E5E">
      <w:pPr>
        <w:ind w:left="142"/>
        <w:jc w:val="both"/>
        <w:rPr>
          <w:rFonts w:cstheme="minorHAnsi"/>
        </w:rPr>
      </w:pPr>
      <w:r w:rsidRPr="00D54F23">
        <w:rPr>
          <w:rFonts w:cstheme="minorHAnsi"/>
        </w:rPr>
        <w:t>Favoriser le maintien à domicile de la personne.</w:t>
      </w:r>
    </w:p>
    <w:p w:rsidR="004F6E5E" w:rsidRDefault="004F6E5E" w:rsidP="004F6E5E">
      <w:pPr>
        <w:ind w:left="142"/>
        <w:jc w:val="both"/>
        <w:rPr>
          <w:rFonts w:cstheme="minorHAnsi"/>
        </w:rPr>
      </w:pPr>
      <w:r>
        <w:rPr>
          <w:rFonts w:cstheme="minorHAnsi"/>
        </w:rPr>
        <w:t>Associer la personne au projet en favorisant sa capacité à choisir et à exprimer ses désirs</w:t>
      </w:r>
    </w:p>
    <w:p w:rsidR="00ED50C3" w:rsidRPr="00D54F23" w:rsidRDefault="00ED50C3" w:rsidP="00B0553C">
      <w:pPr>
        <w:ind w:left="142"/>
        <w:jc w:val="both"/>
        <w:rPr>
          <w:rFonts w:cstheme="minorHAnsi"/>
        </w:rPr>
      </w:pPr>
      <w:r w:rsidRPr="00D54F23">
        <w:rPr>
          <w:rFonts w:cstheme="minorHAnsi"/>
        </w:rPr>
        <w:t>Stimuler l’autonomie de la personne pour la soutenir dans les actes de la vie quotidienne par des ateliers diversifiés.</w:t>
      </w:r>
    </w:p>
    <w:p w:rsidR="00ED50C3" w:rsidRPr="00D54F23" w:rsidRDefault="00ED50C3" w:rsidP="00B0553C">
      <w:pPr>
        <w:ind w:left="142"/>
        <w:jc w:val="both"/>
        <w:rPr>
          <w:rFonts w:cstheme="minorHAnsi"/>
        </w:rPr>
      </w:pPr>
      <w:r w:rsidRPr="00D54F23">
        <w:rPr>
          <w:rFonts w:cstheme="minorHAnsi"/>
        </w:rPr>
        <w:t>Maintenir une socialisation, pour promouvoir et mobiliser les liens avec l’environnement social.</w:t>
      </w:r>
    </w:p>
    <w:p w:rsidR="00ED50C3" w:rsidRDefault="00ED50C3" w:rsidP="00B0553C">
      <w:pPr>
        <w:ind w:left="142"/>
        <w:jc w:val="both"/>
        <w:rPr>
          <w:rFonts w:cstheme="minorHAnsi"/>
        </w:rPr>
      </w:pPr>
      <w:r w:rsidRPr="00D54F23">
        <w:rPr>
          <w:rFonts w:cstheme="minorHAnsi"/>
        </w:rPr>
        <w:t xml:space="preserve">Soutenir la famille et les aidants </w:t>
      </w:r>
      <w:r w:rsidR="004F6E5E">
        <w:rPr>
          <w:rFonts w:cstheme="minorHAnsi"/>
        </w:rPr>
        <w:t>Information sur les aides, les droits et autres dispositifs</w:t>
      </w:r>
    </w:p>
    <w:p w:rsidR="004F6E5E" w:rsidRPr="00D54F23" w:rsidRDefault="004F6E5E" w:rsidP="00B0553C">
      <w:pPr>
        <w:ind w:left="142"/>
        <w:jc w:val="both"/>
        <w:rPr>
          <w:rFonts w:cstheme="minorHAnsi"/>
        </w:rPr>
      </w:pPr>
    </w:p>
    <w:p w:rsidR="00ED50C3" w:rsidRDefault="00ED50C3" w:rsidP="00D25531">
      <w:pPr>
        <w:jc w:val="center"/>
      </w:pPr>
    </w:p>
    <w:p w:rsidR="00ED50C3" w:rsidRDefault="00ED50C3"/>
    <w:p w:rsidR="00ED50C3" w:rsidRPr="00D54F23" w:rsidRDefault="00ED50C3" w:rsidP="00ED50C3">
      <w:pPr>
        <w:jc w:val="center"/>
        <w:rPr>
          <w:rFonts w:cstheme="minorHAnsi"/>
          <w:b/>
          <w:color w:val="7030A0"/>
          <w:sz w:val="36"/>
          <w:szCs w:val="36"/>
        </w:rPr>
      </w:pPr>
      <w:r w:rsidRPr="00D54F23">
        <w:rPr>
          <w:rFonts w:cstheme="minorHAnsi"/>
          <w:b/>
          <w:color w:val="7030A0"/>
          <w:sz w:val="36"/>
          <w:szCs w:val="36"/>
        </w:rPr>
        <w:t>Objectifs des ateliers :</w:t>
      </w:r>
    </w:p>
    <w:p w:rsidR="00ED50C3" w:rsidRPr="00D54F23" w:rsidRDefault="00ED50C3" w:rsidP="00B0553C">
      <w:pPr>
        <w:ind w:left="142"/>
        <w:jc w:val="both"/>
        <w:rPr>
          <w:rFonts w:cstheme="minorHAnsi"/>
        </w:rPr>
      </w:pPr>
      <w:r w:rsidRPr="00D54F23">
        <w:rPr>
          <w:rFonts w:cstheme="minorHAnsi"/>
        </w:rPr>
        <w:t>Dynamiser les capacités intellectuelles : activités de mémoire, culture générale, langage, socio-culturel, jeux de société, activités sensorielles.</w:t>
      </w:r>
    </w:p>
    <w:p w:rsidR="00ED50C3" w:rsidRPr="00D54F23" w:rsidRDefault="00ED50C3" w:rsidP="00B0553C">
      <w:pPr>
        <w:ind w:left="142"/>
        <w:jc w:val="both"/>
        <w:rPr>
          <w:rFonts w:cstheme="minorHAnsi"/>
        </w:rPr>
      </w:pPr>
      <w:r w:rsidRPr="00D54F23">
        <w:rPr>
          <w:rFonts w:cstheme="minorHAnsi"/>
        </w:rPr>
        <w:t>Favoriser une dynamique sociale et relationnelle : échanges pour préserver la communication, chant, repas à thème, thé dansant.</w:t>
      </w:r>
    </w:p>
    <w:p w:rsidR="00ED50C3" w:rsidRPr="00D54F23" w:rsidRDefault="00ED50C3" w:rsidP="00B0553C">
      <w:pPr>
        <w:ind w:left="142"/>
        <w:jc w:val="both"/>
        <w:rPr>
          <w:rFonts w:cstheme="minorHAnsi"/>
        </w:rPr>
      </w:pPr>
      <w:r w:rsidRPr="00D54F23">
        <w:rPr>
          <w:rFonts w:cstheme="minorHAnsi"/>
        </w:rPr>
        <w:t>Stimuler l’autonomie motrice : ateliers d’activité physique, renforcement musculaire, parcours moteurs, jeux de ballon, danse.</w:t>
      </w:r>
    </w:p>
    <w:p w:rsidR="00ED50C3" w:rsidRPr="0076039A" w:rsidRDefault="00ED50C3" w:rsidP="0076039A">
      <w:pPr>
        <w:ind w:left="142"/>
        <w:jc w:val="both"/>
        <w:rPr>
          <w:rFonts w:cstheme="minorHAnsi"/>
        </w:rPr>
      </w:pPr>
      <w:r w:rsidRPr="00D54F23">
        <w:rPr>
          <w:rFonts w:cstheme="minorHAnsi"/>
        </w:rPr>
        <w:t>Inciter la créativité : arts plastiques, décoration, bricolage, atelier culinaire.</w:t>
      </w:r>
    </w:p>
    <w:p w:rsidR="00D25531" w:rsidRDefault="00A40231">
      <w:r>
        <w:rPr>
          <w:rFonts w:ascii="Times New Roman" w:hAnsi="Times New Roman" w:cs="Times New Roman"/>
          <w:b/>
          <w:noProof/>
          <w:lang w:eastAsia="fr-FR"/>
        </w:rPr>
        <w:drawing>
          <wp:anchor distT="0" distB="0" distL="114300" distR="114300" simplePos="0" relativeHeight="251657728" behindDoc="0" locked="0" layoutInCell="1" allowOverlap="1" wp14:anchorId="16D5140B">
            <wp:simplePos x="0" y="0"/>
            <wp:positionH relativeFrom="column">
              <wp:posOffset>553720</wp:posOffset>
            </wp:positionH>
            <wp:positionV relativeFrom="paragraph">
              <wp:posOffset>1668780</wp:posOffset>
            </wp:positionV>
            <wp:extent cx="2186782" cy="1720850"/>
            <wp:effectExtent l="133350" t="76200" r="80645" b="127000"/>
            <wp:wrapNone/>
            <wp:docPr id="4" name="Image 4" descr="H:\PLAQUETTE\fete automne 2018 1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PLAQUETTE\fete automne 2018 15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colorTemperature colorTemp="72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782" cy="17208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6E5E">
        <w:rPr>
          <w:rFonts w:ascii="Times New Roman" w:hAnsi="Times New Roman" w:cs="Times New Roman"/>
          <w:noProof/>
          <w:lang w:eastAsia="fr-FR"/>
        </w:rPr>
        <w:drawing>
          <wp:inline distT="0" distB="0" distL="0" distR="0" wp14:anchorId="22E6B21E" wp14:editId="074BE8AB">
            <wp:extent cx="2063115" cy="1375783"/>
            <wp:effectExtent l="114300" t="76200" r="70485" b="148590"/>
            <wp:docPr id="5" name="Image 5" descr="H:\PLAQUETTE\16 - 12 -2019 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PLAQUETTE\16 - 12 -2019 0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colorTemperature colorTemp="72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115" cy="1375783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4F6E5E" w:rsidRDefault="004F6E5E" w:rsidP="0076039A">
      <w:pPr>
        <w:jc w:val="right"/>
      </w:pPr>
    </w:p>
    <w:p w:rsidR="00A40231" w:rsidRDefault="00A40231" w:rsidP="0076039A">
      <w:pPr>
        <w:jc w:val="right"/>
      </w:pPr>
    </w:p>
    <w:p w:rsidR="00A40231" w:rsidRDefault="00A40231" w:rsidP="0076039A">
      <w:pPr>
        <w:jc w:val="right"/>
      </w:pPr>
    </w:p>
    <w:p w:rsidR="00A40231" w:rsidRDefault="00A40231" w:rsidP="0076039A">
      <w:pPr>
        <w:jc w:val="right"/>
      </w:pPr>
    </w:p>
    <w:p w:rsidR="00A40231" w:rsidRDefault="00A40231" w:rsidP="0076039A">
      <w:pPr>
        <w:jc w:val="right"/>
      </w:pPr>
    </w:p>
    <w:p w:rsidR="004F6E5E" w:rsidRDefault="004F6E5E"/>
    <w:p w:rsidR="00ED50C3" w:rsidRDefault="004F6E5E" w:rsidP="00ED50C3">
      <w:pPr>
        <w:ind w:left="142" w:right="283" w:firstLine="426"/>
        <w:jc w:val="center"/>
        <w:rPr>
          <w:rFonts w:cstheme="minorHAnsi"/>
          <w:b/>
          <w:color w:val="7030A0"/>
          <w:sz w:val="36"/>
          <w:szCs w:val="36"/>
        </w:rPr>
      </w:pPr>
      <w:r>
        <w:rPr>
          <w:rFonts w:cstheme="minorHAnsi"/>
          <w:b/>
          <w:color w:val="7030A0"/>
          <w:sz w:val="36"/>
          <w:szCs w:val="36"/>
        </w:rPr>
        <w:t>Déroulement</w:t>
      </w:r>
      <w:r w:rsidR="00ED50C3" w:rsidRPr="00D54F23">
        <w:rPr>
          <w:rFonts w:cstheme="minorHAnsi"/>
          <w:b/>
          <w:color w:val="7030A0"/>
          <w:sz w:val="36"/>
          <w:szCs w:val="36"/>
        </w:rPr>
        <w:t xml:space="preserve"> type d’une journée</w:t>
      </w:r>
    </w:p>
    <w:p w:rsidR="00C23C94" w:rsidRPr="00C23C94" w:rsidRDefault="00C23C94" w:rsidP="00C23C94">
      <w:pPr>
        <w:ind w:left="142" w:right="283" w:firstLine="426"/>
        <w:jc w:val="center"/>
        <w:rPr>
          <w:rFonts w:cstheme="minorHAnsi"/>
          <w:b/>
          <w:color w:val="548DD4" w:themeColor="text2" w:themeTint="99"/>
          <w:sz w:val="24"/>
          <w:szCs w:val="24"/>
        </w:rPr>
      </w:pPr>
      <w:r w:rsidRPr="00C23C94">
        <w:rPr>
          <w:rFonts w:cstheme="minorHAnsi"/>
          <w:b/>
          <w:color w:val="548DD4" w:themeColor="text2" w:themeTint="99"/>
          <w:sz w:val="24"/>
          <w:szCs w:val="24"/>
        </w:rPr>
        <w:t>Heures d’ouverture : 9h00-</w:t>
      </w:r>
      <w:r w:rsidRPr="005A1B81">
        <w:rPr>
          <w:rFonts w:cstheme="minorHAnsi"/>
          <w:b/>
          <w:color w:val="4F81BD" w:themeColor="accent1"/>
          <w:sz w:val="24"/>
          <w:szCs w:val="24"/>
        </w:rPr>
        <w:t>1</w:t>
      </w:r>
      <w:r w:rsidR="005A1B81" w:rsidRPr="005A1B81">
        <w:rPr>
          <w:rFonts w:cstheme="minorHAnsi"/>
          <w:b/>
          <w:color w:val="4F81BD" w:themeColor="accent1"/>
          <w:sz w:val="24"/>
          <w:szCs w:val="24"/>
        </w:rPr>
        <w:t>6h15</w:t>
      </w:r>
    </w:p>
    <w:p w:rsidR="00ED50C3" w:rsidRPr="00D54F23" w:rsidRDefault="00ED50C3" w:rsidP="00ED50C3">
      <w:pPr>
        <w:ind w:left="142"/>
        <w:rPr>
          <w:rFonts w:cstheme="minorHAnsi"/>
        </w:rPr>
      </w:pPr>
      <w:r w:rsidRPr="00D54F23">
        <w:rPr>
          <w:rFonts w:cstheme="minorHAnsi"/>
          <w:b/>
          <w:color w:val="0070C0"/>
        </w:rPr>
        <w:t>9h00-10h</w:t>
      </w:r>
      <w:r w:rsidRPr="00D54F23">
        <w:rPr>
          <w:rFonts w:cstheme="minorHAnsi"/>
          <w:color w:val="0070C0"/>
        </w:rPr>
        <w:t xml:space="preserve">: </w:t>
      </w:r>
      <w:r w:rsidRPr="00D54F23">
        <w:rPr>
          <w:rFonts w:cstheme="minorHAnsi"/>
        </w:rPr>
        <w:t>Arrivée des personnes, partage d’une collation.</w:t>
      </w:r>
    </w:p>
    <w:p w:rsidR="00ED50C3" w:rsidRPr="00D54F23" w:rsidRDefault="00ED50C3" w:rsidP="00ED50C3">
      <w:pPr>
        <w:ind w:left="142"/>
        <w:rPr>
          <w:rFonts w:cstheme="minorHAnsi"/>
        </w:rPr>
      </w:pPr>
      <w:r w:rsidRPr="00D54F23">
        <w:rPr>
          <w:rFonts w:cstheme="minorHAnsi"/>
          <w:b/>
          <w:color w:val="0070C0"/>
        </w:rPr>
        <w:t>10h-11h20</w:t>
      </w:r>
      <w:r w:rsidRPr="00D54F23">
        <w:rPr>
          <w:rFonts w:cstheme="minorHAnsi"/>
          <w:color w:val="0070C0"/>
        </w:rPr>
        <w:t xml:space="preserve">: </w:t>
      </w:r>
      <w:r w:rsidRPr="00D54F23">
        <w:rPr>
          <w:rFonts w:cstheme="minorHAnsi"/>
        </w:rPr>
        <w:t>Ateliers de stimulation.</w:t>
      </w:r>
    </w:p>
    <w:p w:rsidR="00ED50C3" w:rsidRPr="00D54F23" w:rsidRDefault="00ED50C3" w:rsidP="00ED50C3">
      <w:pPr>
        <w:ind w:left="142"/>
        <w:rPr>
          <w:rFonts w:cstheme="minorHAnsi"/>
        </w:rPr>
      </w:pPr>
      <w:r w:rsidRPr="00D54F23">
        <w:rPr>
          <w:rFonts w:cstheme="minorHAnsi"/>
          <w:b/>
          <w:color w:val="0070C0"/>
        </w:rPr>
        <w:t>12h</w:t>
      </w:r>
      <w:r w:rsidRPr="00D54F23">
        <w:rPr>
          <w:rFonts w:cstheme="minorHAnsi"/>
          <w:color w:val="0070C0"/>
        </w:rPr>
        <w:t>:</w:t>
      </w:r>
      <w:r w:rsidRPr="00D54F23">
        <w:rPr>
          <w:rFonts w:cstheme="minorHAnsi"/>
        </w:rPr>
        <w:t xml:space="preserve"> Prise du repas, accompagné par les professionnels.</w:t>
      </w:r>
    </w:p>
    <w:p w:rsidR="00ED50C3" w:rsidRPr="00D54F23" w:rsidRDefault="00ED50C3" w:rsidP="00ED50C3">
      <w:pPr>
        <w:ind w:left="142"/>
        <w:rPr>
          <w:rFonts w:cstheme="minorHAnsi"/>
        </w:rPr>
      </w:pPr>
      <w:r w:rsidRPr="00D54F23">
        <w:rPr>
          <w:rFonts w:cstheme="minorHAnsi"/>
          <w:b/>
          <w:color w:val="0070C0"/>
        </w:rPr>
        <w:t>13h15-14h</w:t>
      </w:r>
      <w:r w:rsidRPr="00D54F23">
        <w:rPr>
          <w:rFonts w:cstheme="minorHAnsi"/>
          <w:color w:val="0070C0"/>
        </w:rPr>
        <w:t>:</w:t>
      </w:r>
      <w:r w:rsidRPr="00D54F23">
        <w:rPr>
          <w:rFonts w:cstheme="minorHAnsi"/>
        </w:rPr>
        <w:t xml:space="preserve"> Temps libre : repos, échanges, médias, jeux…</w:t>
      </w:r>
    </w:p>
    <w:p w:rsidR="00ED50C3" w:rsidRPr="00D54F23" w:rsidRDefault="00ED50C3" w:rsidP="00ED50C3">
      <w:pPr>
        <w:ind w:left="142"/>
        <w:rPr>
          <w:rFonts w:cstheme="minorHAnsi"/>
        </w:rPr>
      </w:pPr>
      <w:r w:rsidRPr="00D54F23">
        <w:rPr>
          <w:rFonts w:cstheme="minorHAnsi"/>
          <w:b/>
          <w:color w:val="0070C0"/>
        </w:rPr>
        <w:t>14h-15h20</w:t>
      </w:r>
      <w:r w:rsidRPr="00D54F23">
        <w:rPr>
          <w:rFonts w:cstheme="minorHAnsi"/>
          <w:color w:val="0070C0"/>
        </w:rPr>
        <w:t xml:space="preserve">: </w:t>
      </w:r>
      <w:r w:rsidRPr="00D54F23">
        <w:rPr>
          <w:rFonts w:cstheme="minorHAnsi"/>
        </w:rPr>
        <w:t>Ateliers de stimulation.</w:t>
      </w:r>
    </w:p>
    <w:p w:rsidR="00ED50C3" w:rsidRPr="00D54F23" w:rsidRDefault="00ED50C3" w:rsidP="00ED50C3">
      <w:pPr>
        <w:ind w:left="142"/>
        <w:rPr>
          <w:rFonts w:cstheme="minorHAnsi"/>
        </w:rPr>
      </w:pPr>
      <w:r w:rsidRPr="00D54F23">
        <w:rPr>
          <w:rFonts w:cstheme="minorHAnsi"/>
          <w:b/>
          <w:color w:val="0070C0"/>
        </w:rPr>
        <w:t>16h</w:t>
      </w:r>
      <w:r w:rsidRPr="00D54F23">
        <w:rPr>
          <w:rFonts w:cstheme="minorHAnsi"/>
          <w:color w:val="0070C0"/>
        </w:rPr>
        <w:t xml:space="preserve">: </w:t>
      </w:r>
      <w:r w:rsidRPr="00D54F23">
        <w:rPr>
          <w:rFonts w:cstheme="minorHAnsi"/>
        </w:rPr>
        <w:t>Collation.</w:t>
      </w:r>
    </w:p>
    <w:p w:rsidR="00ED50C3" w:rsidRPr="00D54F23" w:rsidRDefault="00ED50C3" w:rsidP="00ED50C3">
      <w:pPr>
        <w:ind w:left="142"/>
        <w:rPr>
          <w:rFonts w:cstheme="minorHAnsi"/>
        </w:rPr>
      </w:pPr>
      <w:r w:rsidRPr="00D54F23">
        <w:rPr>
          <w:rFonts w:cstheme="minorHAnsi"/>
          <w:b/>
          <w:color w:val="0070C0"/>
        </w:rPr>
        <w:t>16h15</w:t>
      </w:r>
      <w:r w:rsidR="005A1B81">
        <w:rPr>
          <w:rFonts w:cstheme="minorHAnsi"/>
          <w:b/>
          <w:color w:val="0070C0"/>
        </w:rPr>
        <w:t xml:space="preserve"> </w:t>
      </w:r>
      <w:r w:rsidRPr="00D54F23">
        <w:rPr>
          <w:rFonts w:cstheme="minorHAnsi"/>
          <w:b/>
          <w:color w:val="0070C0"/>
        </w:rPr>
        <w:t>:</w:t>
      </w:r>
      <w:r w:rsidRPr="00D54F23">
        <w:rPr>
          <w:rFonts w:cstheme="minorHAnsi"/>
          <w:b/>
        </w:rPr>
        <w:t xml:space="preserve"> </w:t>
      </w:r>
      <w:r w:rsidRPr="00D54F23">
        <w:rPr>
          <w:rFonts w:cstheme="minorHAnsi"/>
        </w:rPr>
        <w:t>Départs échelonnés.</w:t>
      </w:r>
    </w:p>
    <w:p w:rsidR="00ED50C3" w:rsidRDefault="00ED50C3" w:rsidP="00ED50C3">
      <w:pPr>
        <w:ind w:left="142" w:firstLine="426"/>
        <w:rPr>
          <w:rFonts w:cstheme="minorHAnsi"/>
          <w:color w:val="7030A0"/>
          <w:sz w:val="24"/>
          <w:szCs w:val="24"/>
        </w:rPr>
      </w:pPr>
    </w:p>
    <w:p w:rsidR="00ED50C3" w:rsidRPr="00D54F23" w:rsidRDefault="00ED50C3" w:rsidP="00ED50C3">
      <w:pPr>
        <w:ind w:left="142" w:firstLine="426"/>
        <w:jc w:val="center"/>
        <w:rPr>
          <w:rFonts w:cstheme="minorHAnsi"/>
          <w:b/>
          <w:color w:val="7030A0"/>
          <w:sz w:val="36"/>
          <w:szCs w:val="36"/>
        </w:rPr>
      </w:pPr>
      <w:r w:rsidRPr="00D54F23">
        <w:rPr>
          <w:rFonts w:cstheme="minorHAnsi"/>
          <w:b/>
          <w:color w:val="7030A0"/>
          <w:sz w:val="36"/>
          <w:szCs w:val="36"/>
        </w:rPr>
        <w:t>Le transport</w:t>
      </w:r>
    </w:p>
    <w:p w:rsidR="006F60F7" w:rsidRDefault="00ED50C3" w:rsidP="006F60F7">
      <w:pPr>
        <w:spacing w:after="0"/>
        <w:ind w:left="142"/>
        <w:jc w:val="both"/>
        <w:rPr>
          <w:rFonts w:cstheme="minorHAnsi"/>
          <w:color w:val="0070C0"/>
        </w:rPr>
      </w:pPr>
      <w:r w:rsidRPr="00D54F23">
        <w:rPr>
          <w:rFonts w:cstheme="minorHAnsi"/>
          <w:color w:val="0070C0"/>
        </w:rPr>
        <w:t xml:space="preserve">Le transport </w:t>
      </w:r>
      <w:r w:rsidR="006F60F7">
        <w:rPr>
          <w:rFonts w:cstheme="minorHAnsi"/>
          <w:color w:val="0070C0"/>
        </w:rPr>
        <w:t xml:space="preserve">collectif </w:t>
      </w:r>
      <w:r w:rsidRPr="00D54F23">
        <w:rPr>
          <w:rFonts w:cstheme="minorHAnsi"/>
          <w:color w:val="0070C0"/>
        </w:rPr>
        <w:t>de votre proche est organisé suivant le secteur d’int</w:t>
      </w:r>
      <w:r w:rsidR="005E71B5">
        <w:rPr>
          <w:rFonts w:cstheme="minorHAnsi"/>
          <w:color w:val="0070C0"/>
        </w:rPr>
        <w:t>ervention de l’accue</w:t>
      </w:r>
      <w:r w:rsidR="006F60F7">
        <w:rPr>
          <w:rFonts w:cstheme="minorHAnsi"/>
          <w:color w:val="0070C0"/>
        </w:rPr>
        <w:t>il de jour, au nord de Toulouse.</w:t>
      </w:r>
    </w:p>
    <w:p w:rsidR="00ED50C3" w:rsidRPr="00D54F23" w:rsidRDefault="006F60F7" w:rsidP="006F60F7">
      <w:pPr>
        <w:spacing w:after="0"/>
        <w:ind w:left="142"/>
        <w:jc w:val="both"/>
        <w:rPr>
          <w:rFonts w:cstheme="minorHAnsi"/>
          <w:color w:val="0070C0"/>
        </w:rPr>
      </w:pPr>
      <w:r>
        <w:rPr>
          <w:rFonts w:cstheme="minorHAnsi"/>
          <w:color w:val="0070C0"/>
        </w:rPr>
        <w:t>Les horaires de passage sont définis par l’établissement.</w:t>
      </w:r>
    </w:p>
    <w:p w:rsidR="00ED50C3" w:rsidRDefault="00ED50C3">
      <w:pPr>
        <w:rPr>
          <w:rFonts w:cstheme="minorHAnsi"/>
          <w:sz w:val="24"/>
          <w:szCs w:val="24"/>
        </w:rPr>
      </w:pPr>
    </w:p>
    <w:p w:rsidR="00C23C94" w:rsidRPr="00D54F23" w:rsidRDefault="00C23C94">
      <w:pPr>
        <w:rPr>
          <w:rFonts w:cstheme="minorHAnsi"/>
          <w:sz w:val="24"/>
          <w:szCs w:val="24"/>
        </w:rPr>
      </w:pPr>
    </w:p>
    <w:p w:rsidR="00125A86" w:rsidRDefault="00832BEA" w:rsidP="00125A86">
      <w:pPr>
        <w:spacing w:after="0"/>
        <w:jc w:val="center"/>
        <w:rPr>
          <w:rFonts w:cstheme="minorHAnsi"/>
          <w:b/>
          <w:color w:val="7030A0"/>
          <w:sz w:val="36"/>
          <w:szCs w:val="36"/>
        </w:rPr>
      </w:pPr>
      <w:r w:rsidRPr="00D54F23">
        <w:rPr>
          <w:rFonts w:cstheme="minorHAnsi"/>
          <w:b/>
          <w:color w:val="7030A0"/>
          <w:sz w:val="36"/>
          <w:szCs w:val="36"/>
        </w:rPr>
        <w:lastRenderedPageBreak/>
        <w:t xml:space="preserve">Mot sur la Fondation </w:t>
      </w:r>
    </w:p>
    <w:p w:rsidR="00832BEA" w:rsidRPr="00D54F23" w:rsidRDefault="00832BEA" w:rsidP="00125A86">
      <w:pPr>
        <w:spacing w:after="0"/>
        <w:jc w:val="center"/>
        <w:rPr>
          <w:rFonts w:cstheme="minorHAnsi"/>
          <w:b/>
          <w:color w:val="7030A0"/>
          <w:sz w:val="36"/>
          <w:szCs w:val="36"/>
        </w:rPr>
      </w:pPr>
      <w:r w:rsidRPr="00D54F23">
        <w:rPr>
          <w:rFonts w:cstheme="minorHAnsi"/>
          <w:b/>
          <w:color w:val="7030A0"/>
          <w:sz w:val="36"/>
          <w:szCs w:val="36"/>
        </w:rPr>
        <w:t>Marie-Louise</w:t>
      </w:r>
    </w:p>
    <w:p w:rsidR="00125A86" w:rsidRDefault="00125A86" w:rsidP="00125A86">
      <w:pPr>
        <w:spacing w:after="0"/>
        <w:jc w:val="both"/>
        <w:rPr>
          <w:rFonts w:cstheme="minorHAnsi"/>
        </w:rPr>
      </w:pPr>
    </w:p>
    <w:p w:rsidR="00ED50C3" w:rsidRPr="00D54F23" w:rsidRDefault="00832BEA" w:rsidP="00125A86">
      <w:pPr>
        <w:spacing w:after="0"/>
        <w:jc w:val="both"/>
        <w:rPr>
          <w:rFonts w:cstheme="minorHAnsi"/>
        </w:rPr>
      </w:pPr>
      <w:r w:rsidRPr="00D54F23">
        <w:rPr>
          <w:rFonts w:cstheme="minorHAnsi"/>
        </w:rPr>
        <w:t xml:space="preserve">L’Association est créée en 1983, elle est fondée par des parents d’enfants polyhandicapés. Elle devient Fondation reconnue d’utilité </w:t>
      </w:r>
      <w:r w:rsidR="00C52F2A">
        <w:rPr>
          <w:rFonts w:cstheme="minorHAnsi"/>
        </w:rPr>
        <w:t>publique en 2017. La F</w:t>
      </w:r>
      <w:r w:rsidRPr="00D54F23">
        <w:rPr>
          <w:rFonts w:cstheme="minorHAnsi"/>
        </w:rPr>
        <w:t>ondation gère les établissements et a pour mission la prise en charge d’adultes polyhandicapés et de personnes atteintes de troubles neurodégénératifs. Le Centre Alzheimer, situé à Pechbonnieu, se compose d’un  accueil de jour qui est rattaché à un EHPAD (Etablissement Hébergeant des Personnes Agées Dépendantes).</w:t>
      </w:r>
    </w:p>
    <w:p w:rsidR="00ED50C3" w:rsidRPr="00D54F23" w:rsidRDefault="00ED50C3">
      <w:pPr>
        <w:rPr>
          <w:rFonts w:cstheme="minorHAnsi"/>
        </w:rPr>
      </w:pPr>
    </w:p>
    <w:p w:rsidR="00832BEA" w:rsidRPr="00D54F23" w:rsidRDefault="00832BEA" w:rsidP="00367EA0">
      <w:pPr>
        <w:spacing w:after="0" w:line="288" w:lineRule="auto"/>
        <w:jc w:val="both"/>
        <w:rPr>
          <w:rFonts w:eastAsiaTheme="majorEastAsia" w:cstheme="minorHAnsi"/>
          <w:i/>
          <w:iCs/>
          <w:color w:val="000000" w:themeColor="text1"/>
        </w:rPr>
      </w:pPr>
      <w:r w:rsidRPr="00D54F23">
        <w:rPr>
          <w:rFonts w:eastAsiaTheme="majorEastAsia" w:cstheme="minorHAnsi"/>
          <w:i/>
          <w:iCs/>
          <w:color w:val="000000" w:themeColor="text1"/>
        </w:rPr>
        <w:t>La Fondation organise des rencontres pour venir en aide aux aidants familiaux. Pour plus de renseignements sur les actions de la Fondation :</w:t>
      </w:r>
    </w:p>
    <w:p w:rsidR="00832BEA" w:rsidRPr="00FD4D4A" w:rsidRDefault="00832BEA" w:rsidP="00367EA0">
      <w:pPr>
        <w:spacing w:after="0" w:line="288" w:lineRule="auto"/>
        <w:jc w:val="both"/>
        <w:rPr>
          <w:rFonts w:eastAsiaTheme="majorEastAsia" w:cstheme="minorHAnsi"/>
          <w:i/>
          <w:iCs/>
          <w:color w:val="000000" w:themeColor="text1"/>
        </w:rPr>
      </w:pPr>
      <w:r w:rsidRPr="00FD4D4A">
        <w:rPr>
          <w:rFonts w:eastAsiaTheme="majorEastAsia" w:cstheme="minorHAnsi"/>
          <w:i/>
          <w:iCs/>
          <w:color w:val="000000" w:themeColor="text1"/>
        </w:rPr>
        <w:t>www.fondation-marie-louise.org</w:t>
      </w:r>
    </w:p>
    <w:p w:rsidR="00ED50C3" w:rsidRDefault="00ED50C3" w:rsidP="00FB1B51">
      <w:pPr>
        <w:jc w:val="center"/>
        <w:rPr>
          <w:rFonts w:cstheme="minorHAnsi"/>
          <w:i/>
          <w:color w:val="000000" w:themeColor="text1"/>
          <w:sz w:val="24"/>
          <w:szCs w:val="24"/>
        </w:rPr>
      </w:pPr>
    </w:p>
    <w:p w:rsidR="00ED50C3" w:rsidRDefault="00ED50C3" w:rsidP="00FB1B51">
      <w:pPr>
        <w:jc w:val="center"/>
        <w:rPr>
          <w:rFonts w:cstheme="minorHAnsi"/>
          <w:b/>
          <w:noProof/>
          <w:sz w:val="24"/>
          <w:szCs w:val="24"/>
          <w:lang w:eastAsia="fr-FR"/>
        </w:rPr>
      </w:pPr>
    </w:p>
    <w:p w:rsidR="00A40231" w:rsidRDefault="00A40231" w:rsidP="00FB1B51">
      <w:pPr>
        <w:jc w:val="center"/>
        <w:rPr>
          <w:rFonts w:cstheme="minorHAnsi"/>
          <w:b/>
          <w:noProof/>
          <w:sz w:val="24"/>
          <w:szCs w:val="24"/>
          <w:lang w:eastAsia="fr-FR"/>
        </w:rPr>
      </w:pPr>
    </w:p>
    <w:p w:rsidR="00A40231" w:rsidRDefault="00A40231" w:rsidP="00FB1B51">
      <w:pPr>
        <w:jc w:val="center"/>
        <w:rPr>
          <w:rFonts w:cstheme="minorHAnsi"/>
          <w:b/>
          <w:noProof/>
          <w:sz w:val="24"/>
          <w:szCs w:val="24"/>
          <w:lang w:eastAsia="fr-FR"/>
        </w:rPr>
      </w:pPr>
    </w:p>
    <w:p w:rsidR="00A40231" w:rsidRDefault="00A40231" w:rsidP="00FB1B51">
      <w:pPr>
        <w:jc w:val="center"/>
        <w:rPr>
          <w:rFonts w:cstheme="minorHAnsi"/>
          <w:b/>
          <w:noProof/>
          <w:sz w:val="24"/>
          <w:szCs w:val="24"/>
          <w:lang w:eastAsia="fr-FR"/>
        </w:rPr>
      </w:pPr>
    </w:p>
    <w:p w:rsidR="00A40231" w:rsidRDefault="00A40231" w:rsidP="00FB1B51">
      <w:pPr>
        <w:jc w:val="center"/>
        <w:rPr>
          <w:rFonts w:cstheme="minorHAnsi"/>
          <w:b/>
          <w:noProof/>
          <w:sz w:val="24"/>
          <w:szCs w:val="24"/>
          <w:lang w:eastAsia="fr-FR"/>
        </w:rPr>
      </w:pPr>
    </w:p>
    <w:p w:rsidR="00A40231" w:rsidRDefault="00A40231" w:rsidP="00FB1B51">
      <w:pPr>
        <w:jc w:val="center"/>
        <w:rPr>
          <w:rFonts w:cstheme="minorHAnsi"/>
          <w:b/>
          <w:noProof/>
          <w:sz w:val="24"/>
          <w:szCs w:val="24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62848" behindDoc="0" locked="0" layoutInCell="1" allowOverlap="1" wp14:anchorId="0A58594F">
            <wp:simplePos x="0" y="0"/>
            <wp:positionH relativeFrom="column">
              <wp:posOffset>990600</wp:posOffset>
            </wp:positionH>
            <wp:positionV relativeFrom="paragraph">
              <wp:posOffset>128905</wp:posOffset>
            </wp:positionV>
            <wp:extent cx="409575" cy="516018"/>
            <wp:effectExtent l="0" t="0" r="0" b="0"/>
            <wp:wrapNone/>
            <wp:docPr id="3" name="Image 3" descr="C:\Users\cesfpech\AppData\Local\Microsoft\Windows\INetCache\Content.Outlook\MHMW989P\Logo dernire ver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sfpech\AppData\Local\Microsoft\Windows\INetCache\Content.Outlook\MHMW989P\Logo dernire versio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6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0231" w:rsidRDefault="00A40231" w:rsidP="00FB1B51">
      <w:pPr>
        <w:jc w:val="center"/>
        <w:rPr>
          <w:rFonts w:cstheme="minorHAnsi"/>
          <w:sz w:val="24"/>
          <w:szCs w:val="24"/>
        </w:rPr>
      </w:pPr>
    </w:p>
    <w:p w:rsidR="00832BEA" w:rsidRDefault="00832BEA" w:rsidP="00FB1B51">
      <w:pPr>
        <w:spacing w:after="0" w:line="288" w:lineRule="auto"/>
        <w:jc w:val="center"/>
        <w:rPr>
          <w:rFonts w:cstheme="minorHAnsi"/>
          <w:b/>
          <w:color w:val="7030A0"/>
          <w:sz w:val="36"/>
          <w:szCs w:val="36"/>
        </w:rPr>
      </w:pPr>
      <w:r w:rsidRPr="00D54F23">
        <w:rPr>
          <w:rFonts w:cstheme="minorHAnsi"/>
          <w:b/>
          <w:color w:val="7030A0"/>
          <w:sz w:val="36"/>
          <w:szCs w:val="36"/>
        </w:rPr>
        <w:t>Contacts</w:t>
      </w:r>
    </w:p>
    <w:p w:rsidR="005C2B87" w:rsidRDefault="005C2B87" w:rsidP="00FB1B51">
      <w:pPr>
        <w:spacing w:after="0" w:line="288" w:lineRule="auto"/>
        <w:ind w:left="142"/>
        <w:jc w:val="center"/>
        <w:rPr>
          <w:rFonts w:cstheme="minorHAnsi"/>
          <w:b/>
        </w:rPr>
      </w:pPr>
    </w:p>
    <w:p w:rsidR="00832BEA" w:rsidRPr="00D54F23" w:rsidRDefault="00832BEA" w:rsidP="00FB1B51">
      <w:pPr>
        <w:spacing w:after="0" w:line="288" w:lineRule="auto"/>
        <w:ind w:left="142"/>
        <w:jc w:val="center"/>
        <w:rPr>
          <w:rFonts w:cstheme="minorHAnsi"/>
        </w:rPr>
      </w:pPr>
      <w:r w:rsidRPr="00D54F23">
        <w:rPr>
          <w:rFonts w:cstheme="minorHAnsi"/>
        </w:rPr>
        <w:t xml:space="preserve">Le dossier d’entrée est à retirer </w:t>
      </w:r>
      <w:r w:rsidR="006F60F7">
        <w:rPr>
          <w:rFonts w:cstheme="minorHAnsi"/>
        </w:rPr>
        <w:t>auprès du secrétariat. La</w:t>
      </w:r>
      <w:r w:rsidR="00C96AF5">
        <w:rPr>
          <w:rFonts w:cstheme="minorHAnsi"/>
        </w:rPr>
        <w:t xml:space="preserve"> c</w:t>
      </w:r>
      <w:r w:rsidRPr="00D54F23">
        <w:rPr>
          <w:rFonts w:cstheme="minorHAnsi"/>
        </w:rPr>
        <w:t xml:space="preserve">onseillère </w:t>
      </w:r>
      <w:r w:rsidR="00C96AF5">
        <w:rPr>
          <w:rFonts w:cstheme="minorHAnsi"/>
        </w:rPr>
        <w:t>s</w:t>
      </w:r>
      <w:r w:rsidR="006F60F7">
        <w:rPr>
          <w:rFonts w:cstheme="minorHAnsi"/>
        </w:rPr>
        <w:t xml:space="preserve">ociale, </w:t>
      </w:r>
      <w:r w:rsidR="00C96AF5">
        <w:rPr>
          <w:rFonts w:cstheme="minorHAnsi"/>
        </w:rPr>
        <w:t>vous renseigne et vous accompagne dans vos démarches. Le dossier sera étudié par l’équipe avant acceptation.</w:t>
      </w:r>
    </w:p>
    <w:p w:rsidR="00832BEA" w:rsidRPr="00D54F23" w:rsidRDefault="00832BEA" w:rsidP="00FB1B51">
      <w:pPr>
        <w:spacing w:after="0" w:line="288" w:lineRule="auto"/>
        <w:ind w:left="-426"/>
        <w:jc w:val="center"/>
        <w:rPr>
          <w:rFonts w:cstheme="minorHAnsi"/>
        </w:rPr>
      </w:pPr>
    </w:p>
    <w:p w:rsidR="00832BEA" w:rsidRPr="00D54F23" w:rsidRDefault="00832BEA" w:rsidP="00FB1B51">
      <w:pPr>
        <w:spacing w:after="0" w:line="288" w:lineRule="auto"/>
        <w:jc w:val="center"/>
        <w:rPr>
          <w:rFonts w:cstheme="minorHAnsi"/>
        </w:rPr>
      </w:pPr>
      <w:r w:rsidRPr="00D54F23">
        <w:rPr>
          <w:rFonts w:cstheme="minorHAnsi"/>
        </w:rPr>
        <w:t>Heures d’ouverture du secrétariat :</w:t>
      </w:r>
    </w:p>
    <w:p w:rsidR="005C2B87" w:rsidRDefault="00832BEA" w:rsidP="00FB1B51">
      <w:pPr>
        <w:spacing w:after="0" w:line="288" w:lineRule="auto"/>
        <w:jc w:val="center"/>
        <w:rPr>
          <w:rFonts w:cstheme="minorHAnsi"/>
        </w:rPr>
      </w:pPr>
      <w:r w:rsidRPr="00D54F23">
        <w:rPr>
          <w:rFonts w:cstheme="minorHAnsi"/>
        </w:rPr>
        <w:t>Du lundi au vendredi de 8h30 à 12h30</w:t>
      </w:r>
    </w:p>
    <w:p w:rsidR="00832BEA" w:rsidRPr="00D54F23" w:rsidRDefault="005C2B87" w:rsidP="00FB1B51">
      <w:pPr>
        <w:spacing w:after="0" w:line="288" w:lineRule="auto"/>
        <w:jc w:val="center"/>
        <w:rPr>
          <w:rFonts w:cstheme="minorHAnsi"/>
        </w:rPr>
      </w:pPr>
      <w:r>
        <w:rPr>
          <w:rFonts w:cstheme="minorHAnsi"/>
        </w:rPr>
        <w:t xml:space="preserve">et de </w:t>
      </w:r>
      <w:r w:rsidR="00832BEA" w:rsidRPr="00D54F23">
        <w:rPr>
          <w:rFonts w:cstheme="minorHAnsi"/>
        </w:rPr>
        <w:t>15h30 à 17h.</w:t>
      </w:r>
    </w:p>
    <w:p w:rsidR="00832BEA" w:rsidRPr="00D54F23" w:rsidRDefault="00832BEA" w:rsidP="00FB1B51">
      <w:pPr>
        <w:spacing w:after="0" w:line="288" w:lineRule="auto"/>
        <w:jc w:val="center"/>
        <w:rPr>
          <w:rFonts w:cstheme="minorHAnsi"/>
          <w:b/>
        </w:rPr>
      </w:pPr>
      <w:r w:rsidRPr="00D54F23">
        <w:rPr>
          <w:rFonts w:cstheme="minorHAnsi"/>
          <w:b/>
        </w:rPr>
        <w:sym w:font="Wingdings" w:char="F028"/>
      </w:r>
      <w:r w:rsidR="00740FA8">
        <w:rPr>
          <w:rFonts w:cstheme="minorHAnsi"/>
          <w:b/>
        </w:rPr>
        <w:t xml:space="preserve"> : </w:t>
      </w:r>
      <w:r w:rsidRPr="00D54F23">
        <w:rPr>
          <w:rFonts w:cstheme="minorHAnsi"/>
          <w:b/>
          <w:color w:val="7030A0"/>
        </w:rPr>
        <w:t>05.34.27.20.80.</w:t>
      </w:r>
    </w:p>
    <w:p w:rsidR="00832BEA" w:rsidRPr="00D54F23" w:rsidRDefault="00832BEA" w:rsidP="00FB1B51">
      <w:pPr>
        <w:spacing w:after="0" w:line="288" w:lineRule="auto"/>
        <w:jc w:val="center"/>
        <w:rPr>
          <w:rFonts w:cstheme="minorHAnsi"/>
        </w:rPr>
      </w:pPr>
    </w:p>
    <w:p w:rsidR="00832BEA" w:rsidRPr="00CA1057" w:rsidRDefault="00832BEA" w:rsidP="00FB1B51">
      <w:pPr>
        <w:spacing w:after="0" w:line="288" w:lineRule="auto"/>
        <w:jc w:val="center"/>
        <w:rPr>
          <w:rFonts w:cstheme="minorHAnsi"/>
          <w:color w:val="0070C0"/>
          <w:sz w:val="24"/>
          <w:szCs w:val="24"/>
        </w:rPr>
      </w:pPr>
      <w:r w:rsidRPr="00CA1057">
        <w:rPr>
          <w:rFonts w:cstheme="minorHAnsi"/>
          <w:color w:val="0070C0"/>
          <w:sz w:val="24"/>
          <w:szCs w:val="24"/>
        </w:rPr>
        <w:t>Centre Alzheimer Marie-Louise</w:t>
      </w:r>
    </w:p>
    <w:p w:rsidR="00832BEA" w:rsidRPr="00CA1057" w:rsidRDefault="00832BEA" w:rsidP="00FB1B51">
      <w:pPr>
        <w:spacing w:after="0" w:line="288" w:lineRule="auto"/>
        <w:jc w:val="center"/>
        <w:rPr>
          <w:rFonts w:cstheme="minorHAnsi"/>
          <w:color w:val="0070C0"/>
          <w:sz w:val="24"/>
          <w:szCs w:val="24"/>
        </w:rPr>
      </w:pPr>
      <w:r w:rsidRPr="00CA1057">
        <w:rPr>
          <w:rFonts w:cstheme="minorHAnsi"/>
          <w:color w:val="0070C0"/>
          <w:sz w:val="24"/>
          <w:szCs w:val="24"/>
        </w:rPr>
        <w:t>10 rue Jean Dumont</w:t>
      </w:r>
    </w:p>
    <w:p w:rsidR="00832BEA" w:rsidRPr="00CA1057" w:rsidRDefault="00832BEA" w:rsidP="00FB1B51">
      <w:pPr>
        <w:spacing w:after="0" w:line="288" w:lineRule="auto"/>
        <w:jc w:val="center"/>
        <w:rPr>
          <w:rFonts w:cstheme="minorHAnsi"/>
          <w:b/>
          <w:color w:val="0070C0"/>
          <w:sz w:val="24"/>
          <w:szCs w:val="24"/>
        </w:rPr>
      </w:pPr>
      <w:r w:rsidRPr="00CA1057">
        <w:rPr>
          <w:rFonts w:cstheme="minorHAnsi"/>
          <w:color w:val="0070C0"/>
          <w:sz w:val="24"/>
          <w:szCs w:val="24"/>
        </w:rPr>
        <w:t>31140 PECHBONNIEU</w:t>
      </w:r>
    </w:p>
    <w:p w:rsidR="00832BEA" w:rsidRPr="00D54F23" w:rsidRDefault="00832BEA" w:rsidP="00FB1B51">
      <w:pPr>
        <w:jc w:val="center"/>
        <w:rPr>
          <w:rFonts w:ascii="Times New Roman" w:hAnsi="Times New Roman" w:cs="Times New Roman"/>
        </w:rPr>
      </w:pPr>
    </w:p>
    <w:p w:rsidR="00ED50C3" w:rsidRDefault="00832BEA">
      <w:r>
        <w:rPr>
          <w:rFonts w:ascii="Times New Roman" w:hAnsi="Times New Roman" w:cs="Times New Roman"/>
          <w:b/>
          <w:noProof/>
          <w:lang w:eastAsia="fr-FR"/>
        </w:rPr>
        <w:drawing>
          <wp:inline distT="0" distB="0" distL="0" distR="0" wp14:anchorId="1BD12A85" wp14:editId="4258FC4B">
            <wp:extent cx="2959100" cy="2332122"/>
            <wp:effectExtent l="0" t="0" r="0" b="0"/>
            <wp:docPr id="1" name="Image 1" descr="C:\Users\cesfpech\Documents\Mes numérisations\plan pechbonni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sfpech\Documents\Mes numérisations\plan pechbonnieu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332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0C3" w:rsidRDefault="00D25531" w:rsidP="00C638D3">
      <w:pPr>
        <w:jc w:val="center"/>
      </w:pPr>
      <w:r>
        <w:rPr>
          <w:noProof/>
          <w:lang w:eastAsia="fr-FR"/>
        </w:rPr>
        <w:drawing>
          <wp:inline distT="0" distB="0" distL="0" distR="0" wp14:anchorId="649220F1" wp14:editId="5506AA32">
            <wp:extent cx="1147214" cy="1445359"/>
            <wp:effectExtent l="0" t="0" r="0" b="2540"/>
            <wp:docPr id="2" name="Image 2" descr="C:\Users\cesfpech\AppData\Local\Microsoft\Windows\INetCache\Content.Outlook\MHMW989P\Logo dernire ver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sfpech\AppData\Local\Microsoft\Windows\INetCache\Content.Outlook\MHMW989P\Logo dernire versio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617" cy="1447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B81" w:rsidRDefault="00A40231" w:rsidP="00460DA5">
      <w:pPr>
        <w:spacing w:after="0" w:line="240" w:lineRule="auto"/>
        <w:jc w:val="center"/>
        <w:rPr>
          <w:rFonts w:cstheme="minorHAnsi"/>
          <w:smallCaps/>
          <w:color w:val="FF0000"/>
          <w:sz w:val="36"/>
          <w:szCs w:val="36"/>
        </w:rPr>
      </w:pPr>
      <w:r w:rsidRPr="00A40231">
        <w:rPr>
          <w:rFonts w:cstheme="minorHAnsi"/>
          <w:smallCaps/>
          <w:color w:val="1F497D" w:themeColor="text2"/>
          <w:sz w:val="44"/>
          <w:szCs w:val="44"/>
        </w:rPr>
        <w:t xml:space="preserve">L’accueil de jour </w:t>
      </w:r>
    </w:p>
    <w:p w:rsidR="00ED50C3" w:rsidRPr="00A40231" w:rsidRDefault="00A40231" w:rsidP="00460DA5">
      <w:pPr>
        <w:spacing w:after="0" w:line="240" w:lineRule="auto"/>
        <w:jc w:val="center"/>
        <w:rPr>
          <w:rFonts w:cstheme="minorHAnsi"/>
          <w:smallCaps/>
          <w:color w:val="1F497D" w:themeColor="text2"/>
          <w:sz w:val="48"/>
          <w:szCs w:val="48"/>
        </w:rPr>
      </w:pPr>
      <w:bookmarkStart w:id="0" w:name="_GoBack"/>
      <w:bookmarkEnd w:id="0"/>
      <w:r w:rsidRPr="00A40231">
        <w:rPr>
          <w:rFonts w:cstheme="minorHAnsi"/>
          <w:smallCaps/>
          <w:color w:val="1F497D" w:themeColor="text2"/>
          <w:sz w:val="44"/>
          <w:szCs w:val="44"/>
        </w:rPr>
        <w:t xml:space="preserve">« Marie-Louise » </w:t>
      </w:r>
    </w:p>
    <w:p w:rsidR="00F73CD4" w:rsidRPr="00F73CD4" w:rsidRDefault="00F73CD4" w:rsidP="00460DA5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:rsidR="00D0571F" w:rsidRDefault="00D25531" w:rsidP="00367EA0">
      <w:pPr>
        <w:jc w:val="center"/>
      </w:pPr>
      <w:r>
        <w:rPr>
          <w:noProof/>
          <w:lang w:eastAsia="fr-FR"/>
        </w:rPr>
        <w:drawing>
          <wp:inline distT="0" distB="0" distL="0" distR="0" wp14:anchorId="65D82960" wp14:editId="30B82337">
            <wp:extent cx="2876550" cy="2404155"/>
            <wp:effectExtent l="133350" t="57150" r="95250" b="148590"/>
            <wp:docPr id="7" name="Image 7" descr="H:\PLAQUETTE\IMG_20200221_134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LAQUETTE\IMG_20200221_13402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962" cy="2406171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ED50C3" w:rsidRPr="00A40231" w:rsidRDefault="00A40231" w:rsidP="00A40231">
      <w:pPr>
        <w:spacing w:after="0"/>
        <w:jc w:val="center"/>
        <w:rPr>
          <w:b/>
          <w:bCs/>
          <w:color w:val="1F497D" w:themeColor="text2"/>
          <w:sz w:val="44"/>
          <w:szCs w:val="44"/>
        </w:rPr>
      </w:pPr>
      <w:r w:rsidRPr="00A40231">
        <w:rPr>
          <w:rFonts w:cstheme="minorHAnsi"/>
          <w:b/>
          <w:bCs/>
          <w:smallCaps/>
          <w:color w:val="1F497D" w:themeColor="text2"/>
          <w:sz w:val="36"/>
          <w:szCs w:val="36"/>
        </w:rPr>
        <w:t>peut vous accompagner si vous ou l’un de vos proches avez des troubles de la mémoire</w:t>
      </w:r>
    </w:p>
    <w:sectPr w:rsidR="00ED50C3" w:rsidRPr="00A40231" w:rsidSect="00ED50C3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3028"/>
    <w:rsid w:val="00125A86"/>
    <w:rsid w:val="00143012"/>
    <w:rsid w:val="002E3028"/>
    <w:rsid w:val="00355913"/>
    <w:rsid w:val="00367EA0"/>
    <w:rsid w:val="00460DA5"/>
    <w:rsid w:val="004B1F7C"/>
    <w:rsid w:val="004D3BDC"/>
    <w:rsid w:val="004F6E5E"/>
    <w:rsid w:val="005A1B81"/>
    <w:rsid w:val="005C2B87"/>
    <w:rsid w:val="005E71B5"/>
    <w:rsid w:val="00673D52"/>
    <w:rsid w:val="006C2221"/>
    <w:rsid w:val="006F60F7"/>
    <w:rsid w:val="00740FA8"/>
    <w:rsid w:val="00741FEE"/>
    <w:rsid w:val="0076039A"/>
    <w:rsid w:val="00821EF2"/>
    <w:rsid w:val="00832BEA"/>
    <w:rsid w:val="00842EBE"/>
    <w:rsid w:val="00851C55"/>
    <w:rsid w:val="008615F9"/>
    <w:rsid w:val="00900528"/>
    <w:rsid w:val="00A24592"/>
    <w:rsid w:val="00A40231"/>
    <w:rsid w:val="00B0553C"/>
    <w:rsid w:val="00B84385"/>
    <w:rsid w:val="00C23C94"/>
    <w:rsid w:val="00C52F2A"/>
    <w:rsid w:val="00C638D3"/>
    <w:rsid w:val="00C96AF5"/>
    <w:rsid w:val="00CA1057"/>
    <w:rsid w:val="00D0571F"/>
    <w:rsid w:val="00D25531"/>
    <w:rsid w:val="00D54F23"/>
    <w:rsid w:val="00DF6E1B"/>
    <w:rsid w:val="00E31D9E"/>
    <w:rsid w:val="00ED50C3"/>
    <w:rsid w:val="00F73CD4"/>
    <w:rsid w:val="00FB1B51"/>
    <w:rsid w:val="00FD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96DB7"/>
  <w15:docId w15:val="{AFDAEEA6-A288-4F31-A9EA-2A93ADACF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0C3"/>
    <w:pPr>
      <w:spacing w:after="200" w:line="276" w:lineRule="auto"/>
    </w:pPr>
    <w:rPr>
      <w:rFonts w:asciiTheme="minorHAnsi" w:hAnsiTheme="minorHAnsi" w:cstheme="minorBid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32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2B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microsoft.com/office/2007/relationships/hdphoto" Target="media/hdphoto3.wdp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microsoft.com/office/2007/relationships/hdphoto" Target="media/hdphoto4.wd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439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cesfpech</dc:creator>
  <cp:keywords/>
  <dc:description/>
  <cp:lastModifiedBy>chefscealz</cp:lastModifiedBy>
  <cp:revision>37</cp:revision>
  <cp:lastPrinted>2020-03-06T11:31:00Z</cp:lastPrinted>
  <dcterms:created xsi:type="dcterms:W3CDTF">2020-03-03T13:06:00Z</dcterms:created>
  <dcterms:modified xsi:type="dcterms:W3CDTF">2022-04-21T10:01:00Z</dcterms:modified>
</cp:coreProperties>
</file>